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057E5" w14:textId="13EBF629" w:rsidR="004231B1" w:rsidRDefault="004231B1" w:rsidP="000F536C">
      <w:pPr>
        <w:spacing w:line="458" w:lineRule="exact"/>
        <w:jc w:val="center"/>
        <w:rPr>
          <w:rFonts w:hint="default"/>
        </w:rPr>
      </w:pPr>
      <w:r>
        <w:rPr>
          <w:sz w:val="34"/>
        </w:rPr>
        <w:t>令和</w:t>
      </w:r>
      <w:r w:rsidR="00CE6E21">
        <w:rPr>
          <w:sz w:val="34"/>
        </w:rPr>
        <w:t>８</w:t>
      </w:r>
      <w:r>
        <w:rPr>
          <w:sz w:val="34"/>
        </w:rPr>
        <w:t>年度　第</w:t>
      </w:r>
      <w:r w:rsidR="005C68D1">
        <w:rPr>
          <w:sz w:val="34"/>
        </w:rPr>
        <w:t>２</w:t>
      </w:r>
      <w:r>
        <w:rPr>
          <w:sz w:val="34"/>
        </w:rPr>
        <w:t>回世界遺産セミナー参加申込書</w:t>
      </w:r>
    </w:p>
    <w:p w14:paraId="30D8DC6F" w14:textId="77777777" w:rsidR="004231B1" w:rsidRPr="00CE6E21" w:rsidRDefault="004231B1">
      <w:pPr>
        <w:rPr>
          <w:rFonts w:hint="default"/>
        </w:rPr>
      </w:pPr>
    </w:p>
    <w:p w14:paraId="0A8D6BEA" w14:textId="5EFE587F" w:rsidR="004231B1" w:rsidRDefault="00BF4DC6" w:rsidP="000F536C">
      <w:pPr>
        <w:ind w:firstLineChars="100" w:firstLine="214"/>
        <w:rPr>
          <w:rFonts w:hint="default"/>
        </w:rPr>
      </w:pPr>
      <w:r>
        <w:t>一番下に表示している</w:t>
      </w:r>
      <w:r w:rsidR="00C74CEA">
        <w:t>二次元コードを読み取り必要事項を入力してください。若しくは下記内容を</w:t>
      </w:r>
      <w:r w:rsidR="004231B1">
        <w:t>e</w:t>
      </w:r>
      <w:r w:rsidR="004231B1">
        <w:t>メール、</w:t>
      </w:r>
      <w:r w:rsidR="004231B1">
        <w:t>FAX</w:t>
      </w:r>
      <w:r w:rsidR="004231B1">
        <w:t>、</w:t>
      </w:r>
      <w:r w:rsidR="00C74CEA">
        <w:t>または</w:t>
      </w:r>
      <w:r w:rsidR="004231B1">
        <w:t>郵送で世界遺産センターまでお申し込み下さい。電話での申し込みはできません。</w:t>
      </w:r>
      <w:r w:rsidR="009F5DE0">
        <w:t>（</w:t>
      </w:r>
      <w:r w:rsidR="009F5DE0" w:rsidRPr="009F5DE0">
        <w:rPr>
          <w:u w:val="wave"/>
        </w:rPr>
        <w:t>申込期限：令和</w:t>
      </w:r>
      <w:r w:rsidR="00CE6E21">
        <w:rPr>
          <w:u w:val="wave"/>
        </w:rPr>
        <w:t>８</w:t>
      </w:r>
      <w:r w:rsidR="009F5DE0" w:rsidRPr="009F5DE0">
        <w:rPr>
          <w:u w:val="wave"/>
        </w:rPr>
        <w:t>年</w:t>
      </w:r>
      <w:r w:rsidR="005C68D1">
        <w:rPr>
          <w:u w:val="wave"/>
        </w:rPr>
        <w:t>１２</w:t>
      </w:r>
      <w:r w:rsidR="009F5DE0" w:rsidRPr="009F5DE0">
        <w:rPr>
          <w:u w:val="wave"/>
        </w:rPr>
        <w:t>月</w:t>
      </w:r>
      <w:r w:rsidR="005C68D1">
        <w:rPr>
          <w:u w:val="wave"/>
        </w:rPr>
        <w:t>９</w:t>
      </w:r>
      <w:r w:rsidR="00935882">
        <w:rPr>
          <w:u w:val="wave"/>
        </w:rPr>
        <w:t>日（</w:t>
      </w:r>
      <w:r w:rsidR="00737858">
        <w:rPr>
          <w:u w:val="wave"/>
        </w:rPr>
        <w:t>水</w:t>
      </w:r>
      <w:r w:rsidR="009F5DE0" w:rsidRPr="009F5DE0">
        <w:rPr>
          <w:u w:val="wave"/>
        </w:rPr>
        <w:t>）</w:t>
      </w:r>
      <w:r w:rsidR="009F5DE0">
        <w:t>）</w:t>
      </w:r>
    </w:p>
    <w:p w14:paraId="6E719E76" w14:textId="60B138C0" w:rsidR="004231B1" w:rsidRDefault="00CE6E21" w:rsidP="000F536C">
      <w:pPr>
        <w:ind w:firstLineChars="100" w:firstLine="214"/>
        <w:rPr>
          <w:rFonts w:hint="default"/>
        </w:rPr>
      </w:pPr>
      <w:r>
        <w:t>募集定員は</w:t>
      </w:r>
      <w:r w:rsidR="005C68D1">
        <w:t>１００</w:t>
      </w:r>
      <w:r>
        <w:t>名程度としています。</w:t>
      </w:r>
      <w:r w:rsidR="005C68D1">
        <w:t>申込者が多数となった場合は</w:t>
      </w:r>
      <w:r w:rsidR="003E100B">
        <w:t>、抽選を行い、</w:t>
      </w:r>
      <w:r w:rsidR="00DE449C" w:rsidRPr="00DE449C">
        <w:t>参加の可否について連絡させていただきます</w:t>
      </w:r>
      <w:r w:rsidR="003E100B">
        <w:t>。</w:t>
      </w:r>
      <w:r w:rsidR="00737858">
        <w:t>令和８年</w:t>
      </w:r>
      <w:r w:rsidR="005C68D1">
        <w:t>１２</w:t>
      </w:r>
      <w:r w:rsidR="00737858">
        <w:t>月</w:t>
      </w:r>
      <w:r w:rsidR="005C68D1">
        <w:t>１６</w:t>
      </w:r>
      <w:r w:rsidR="00737858">
        <w:t>日（</w:t>
      </w:r>
      <w:r w:rsidR="005C68D1">
        <w:t>水</w:t>
      </w:r>
      <w:r w:rsidR="00737858">
        <w:t>）までに</w:t>
      </w:r>
      <w:r w:rsidR="003E100B">
        <w:t>当センターから何も連絡がない場合は、申し込みされた方</w:t>
      </w:r>
      <w:r>
        <w:t>、</w:t>
      </w:r>
      <w:r w:rsidR="003E100B">
        <w:t>全員参加いただけますので、当日現地にお越しください。なお、会場には駐車場はあります</w:t>
      </w:r>
      <w:r>
        <w:t>が数が限られますので乗り合わせ等の協力をお願いします</w:t>
      </w:r>
      <w:r w:rsidR="003E100B">
        <w:t>。</w:t>
      </w:r>
    </w:p>
    <w:p w14:paraId="57576FCD" w14:textId="595146D8" w:rsidR="00D46757" w:rsidRDefault="00D46757" w:rsidP="00D46757">
      <w:pPr>
        <w:rPr>
          <w:rFonts w:hint="default"/>
        </w:rPr>
      </w:pPr>
      <w:r>
        <w:t>（</w:t>
      </w:r>
      <w:r w:rsidRPr="005476DE">
        <w:rPr>
          <w:rFonts w:ascii="BIZ UDPゴシック" w:eastAsia="BIZ UDPゴシック" w:hAnsi="BIZ UDPゴシック"/>
          <w:b/>
          <w:bCs/>
          <w:u w:val="wave"/>
        </w:rPr>
        <w:t>会場に隣接する道の駅の駐車場には絶対駐車しないでください。</w:t>
      </w:r>
      <w:r>
        <w:t>県議会議事堂前北側若しくは西にある若者広場北側駐車場を利用してください。</w:t>
      </w:r>
      <w:r w:rsidRPr="005476DE">
        <w:rPr>
          <w:rFonts w:ascii="BIZ UDPゴシック" w:eastAsia="BIZ UDPゴシック" w:hAnsi="BIZ UDPゴシック"/>
          <w:b/>
          <w:bCs/>
          <w:u w:val="wave"/>
        </w:rPr>
        <w:t>なお、近くには民間企業様の駐車場もありますが、そこにも絶対駐車しないように</w:t>
      </w:r>
      <w:r>
        <w:t>お願いします。）</w:t>
      </w:r>
    </w:p>
    <w:tbl>
      <w:tblPr>
        <w:tblW w:w="9097" w:type="dxa"/>
        <w:tblInd w:w="102" w:type="dxa"/>
        <w:tblLayout w:type="fixed"/>
        <w:tblCellMar>
          <w:left w:w="0" w:type="dxa"/>
          <w:right w:w="0" w:type="dxa"/>
        </w:tblCellMar>
        <w:tblLook w:val="0000" w:firstRow="0" w:lastRow="0" w:firstColumn="0" w:lastColumn="0" w:noHBand="0" w:noVBand="0"/>
      </w:tblPr>
      <w:tblGrid>
        <w:gridCol w:w="1696"/>
        <w:gridCol w:w="7401"/>
      </w:tblGrid>
      <w:tr w:rsidR="004231B1" w14:paraId="2CE0E5EF" w14:textId="77777777" w:rsidTr="00C922DC">
        <w:trPr>
          <w:trHeight w:val="2555"/>
        </w:trPr>
        <w:tc>
          <w:tcPr>
            <w:tcW w:w="169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17D90663" w14:textId="77777777" w:rsidR="004231B1" w:rsidRDefault="004231B1" w:rsidP="004231B1">
            <w:pPr>
              <w:spacing w:line="458" w:lineRule="exact"/>
              <w:rPr>
                <w:rFonts w:hint="default"/>
              </w:rPr>
            </w:pPr>
            <w:r>
              <w:t>セミナー内容等</w:t>
            </w:r>
          </w:p>
        </w:tc>
        <w:tc>
          <w:tcPr>
            <w:tcW w:w="7401"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7BD6BEA1" w14:textId="415F9D55" w:rsidR="004231B1" w:rsidRDefault="00BF4DC6" w:rsidP="00CE6E21">
            <w:pPr>
              <w:ind w:leftChars="100" w:left="1068" w:hangingChars="400" w:hanging="854"/>
              <w:rPr>
                <w:rFonts w:hint="default"/>
                <w:lang w:eastAsia="zh-TW"/>
              </w:rPr>
            </w:pPr>
            <w:r>
              <w:rPr>
                <w:rFonts w:ascii="ＭＳ 明朝" w:hAnsi="ＭＳ 明朝"/>
                <w:noProof/>
              </w:rPr>
              <w:drawing>
                <wp:anchor distT="0" distB="0" distL="114300" distR="114300" simplePos="0" relativeHeight="251659776" behindDoc="1" locked="0" layoutInCell="1" allowOverlap="1" wp14:anchorId="0E730309" wp14:editId="532B948A">
                  <wp:simplePos x="0" y="0"/>
                  <wp:positionH relativeFrom="column">
                    <wp:posOffset>3941347</wp:posOffset>
                  </wp:positionH>
                  <wp:positionV relativeFrom="paragraph">
                    <wp:posOffset>406351</wp:posOffset>
                  </wp:positionV>
                  <wp:extent cx="729000" cy="729000"/>
                  <wp:effectExtent l="0" t="0" r="0" b="0"/>
                  <wp:wrapNone/>
                  <wp:docPr id="1145271087" name="図 3"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71087" name="図 3" descr="QR コード&#10;&#10;AI によって生成されたコンテンツは間違っている可能性があります。"/>
                          <pic:cNvPicPr/>
                        </pic:nvPicPr>
                        <pic:blipFill>
                          <a:blip r:embed="rId6">
                            <a:extLst>
                              <a:ext uri="{28A0092B-C50C-407E-A947-70E740481C1C}">
                                <a14:useLocalDpi xmlns:a14="http://schemas.microsoft.com/office/drawing/2010/main" val="0"/>
                              </a:ext>
                            </a:extLst>
                          </a:blip>
                          <a:stretch>
                            <a:fillRect/>
                          </a:stretch>
                        </pic:blipFill>
                        <pic:spPr>
                          <a:xfrm>
                            <a:off x="0" y="0"/>
                            <a:ext cx="729000" cy="729000"/>
                          </a:xfrm>
                          <a:prstGeom prst="rect">
                            <a:avLst/>
                          </a:prstGeom>
                        </pic:spPr>
                      </pic:pic>
                    </a:graphicData>
                  </a:graphic>
                  <wp14:sizeRelH relativeFrom="margin">
                    <wp14:pctWidth>0</wp14:pctWidth>
                  </wp14:sizeRelH>
                  <wp14:sizeRelV relativeFrom="margin">
                    <wp14:pctHeight>0</wp14:pctHeight>
                  </wp14:sizeRelV>
                </wp:anchor>
              </w:drawing>
            </w:r>
            <w:r w:rsidR="004231B1">
              <w:rPr>
                <w:lang w:eastAsia="zh-TW"/>
              </w:rPr>
              <w:t>日時　　令和</w:t>
            </w:r>
            <w:r w:rsidR="00CE6E21">
              <w:rPr>
                <w:lang w:eastAsia="zh-TW"/>
              </w:rPr>
              <w:t>８</w:t>
            </w:r>
            <w:r w:rsidR="004231B1">
              <w:rPr>
                <w:lang w:eastAsia="zh-TW"/>
              </w:rPr>
              <w:t>年</w:t>
            </w:r>
            <w:r w:rsidR="005C68D1">
              <w:rPr>
                <w:lang w:eastAsia="zh-TW"/>
              </w:rPr>
              <w:t>１２</w:t>
            </w:r>
            <w:r w:rsidR="004231B1">
              <w:rPr>
                <w:lang w:eastAsia="zh-TW"/>
              </w:rPr>
              <w:t>月</w:t>
            </w:r>
            <w:r w:rsidR="00CE6E21">
              <w:rPr>
                <w:lang w:eastAsia="zh-TW"/>
              </w:rPr>
              <w:t>１</w:t>
            </w:r>
            <w:r w:rsidR="005C68D1">
              <w:rPr>
                <w:lang w:eastAsia="zh-TW"/>
              </w:rPr>
              <w:t>９</w:t>
            </w:r>
            <w:r w:rsidR="004231B1">
              <w:rPr>
                <w:lang w:eastAsia="zh-TW"/>
              </w:rPr>
              <w:t>日（土）</w:t>
            </w:r>
            <w:r w:rsidR="00CE6E21">
              <w:rPr>
                <w:rFonts w:hint="default"/>
                <w:lang w:eastAsia="zh-TW"/>
              </w:rPr>
              <w:br/>
            </w:r>
            <w:r w:rsidR="00CE6E21">
              <w:rPr>
                <w:lang w:eastAsia="zh-TW"/>
              </w:rPr>
              <w:t>１３：００受付開始</w:t>
            </w:r>
            <w:r w:rsidR="004231B1">
              <w:rPr>
                <w:lang w:eastAsia="zh-TW"/>
              </w:rPr>
              <w:t xml:space="preserve">　１３：３０～１５：３０</w:t>
            </w:r>
          </w:p>
          <w:p w14:paraId="4D28D1DE" w14:textId="2024DDD9" w:rsidR="00925508" w:rsidRDefault="004231B1" w:rsidP="00BF4DC6">
            <w:pPr>
              <w:ind w:leftChars="100" w:left="1068" w:hangingChars="400" w:hanging="854"/>
              <w:rPr>
                <w:rFonts w:hint="default"/>
              </w:rPr>
            </w:pPr>
            <w:r>
              <w:t xml:space="preserve">場所　　</w:t>
            </w:r>
            <w:r w:rsidR="005C68D1" w:rsidRPr="005C68D1">
              <w:t>旧和歌山県議会議事堂（岩出</w:t>
            </w:r>
            <w:r w:rsidR="00925508">
              <w:t>市「ねごろ</w:t>
            </w:r>
            <w:r w:rsidR="005C68D1" w:rsidRPr="005C68D1">
              <w:t>歴史の丘</w:t>
            </w:r>
            <w:r w:rsidR="00925508">
              <w:t>」</w:t>
            </w:r>
            <w:r w:rsidR="005C68D1" w:rsidRPr="005C68D1">
              <w:t>内）</w:t>
            </w:r>
            <w:r w:rsidR="005C68D1" w:rsidRPr="005C68D1">
              <w:br/>
            </w:r>
            <w:r w:rsidR="005C68D1" w:rsidRPr="005C68D1">
              <w:t>〒</w:t>
            </w:r>
            <w:r w:rsidR="005C68D1" w:rsidRPr="005C68D1">
              <w:t xml:space="preserve">649-6202 </w:t>
            </w:r>
            <w:r w:rsidR="005C68D1" w:rsidRPr="005C68D1">
              <w:t>和歌山県岩出市根来２３４７－２２</w:t>
            </w:r>
          </w:p>
          <w:p w14:paraId="51C0E01F" w14:textId="19ABA5A9" w:rsidR="00BF4DC6" w:rsidRPr="00BF4DC6" w:rsidRDefault="00BF4DC6" w:rsidP="00BF4DC6">
            <w:pPr>
              <w:ind w:leftChars="100" w:left="1068" w:hangingChars="400" w:hanging="854"/>
              <w:rPr>
                <w:rFonts w:hint="default"/>
                <w:sz w:val="20"/>
                <w:lang w:eastAsia="zh-TW"/>
              </w:rPr>
            </w:pPr>
            <w:r>
              <w:t xml:space="preserve">　　　　</w:t>
            </w:r>
            <w:r w:rsidRPr="00BF4DC6">
              <w:rPr>
                <w:sz w:val="20"/>
              </w:rPr>
              <w:t>右の二次元コードを読み取ると地図が表示されます。</w:t>
            </w:r>
            <w:r w:rsidRPr="00C922DC">
              <w:rPr>
                <w:rFonts w:ascii="BIZ UDPゴシック" w:eastAsia="BIZ UDPゴシック" w:hAnsi="BIZ UDPゴシック"/>
                <w:b/>
                <w:bCs/>
                <w:sz w:val="20"/>
                <w:lang w:eastAsia="zh-TW"/>
              </w:rPr>
              <w:t>→</w:t>
            </w:r>
          </w:p>
          <w:p w14:paraId="6CE6A630" w14:textId="77777777" w:rsidR="005C68D1" w:rsidRPr="005C68D1" w:rsidRDefault="00A50397" w:rsidP="005C68D1">
            <w:pPr>
              <w:ind w:leftChars="100" w:left="1068" w:hangingChars="400" w:hanging="854"/>
              <w:rPr>
                <w:rFonts w:hint="default"/>
                <w:lang w:eastAsia="zh-TW"/>
              </w:rPr>
            </w:pPr>
            <w:r>
              <w:rPr>
                <w:lang w:eastAsia="zh-TW"/>
              </w:rPr>
              <w:t>講師</w:t>
            </w:r>
            <w:r w:rsidR="00CE6E21">
              <w:rPr>
                <w:lang w:eastAsia="zh-TW"/>
              </w:rPr>
              <w:t xml:space="preserve">　　</w:t>
            </w:r>
            <w:r w:rsidR="005C68D1" w:rsidRPr="005C68D1">
              <w:rPr>
                <w:lang w:eastAsia="zh-TW"/>
              </w:rPr>
              <w:t>那智山青岸渡寺　熊野修験　先達　花井淳英　氏</w:t>
            </w:r>
          </w:p>
          <w:p w14:paraId="35EF0007" w14:textId="2E66A2C1" w:rsidR="004231B1" w:rsidRDefault="004231B1" w:rsidP="005C68D1">
            <w:pPr>
              <w:ind w:leftChars="100" w:left="1282" w:hangingChars="500" w:hanging="1068"/>
              <w:rPr>
                <w:rFonts w:hint="default"/>
              </w:rPr>
            </w:pPr>
            <w:r>
              <w:t xml:space="preserve">演題　　</w:t>
            </w:r>
            <w:r w:rsidR="005C68D1">
              <w:t>「</w:t>
            </w:r>
            <w:r w:rsidR="005C68D1" w:rsidRPr="005C68D1">
              <w:t>世界遺産『紀伊山地の霊場と参詣道』と日本遺産『葛城修験』」</w:t>
            </w:r>
          </w:p>
        </w:tc>
      </w:tr>
      <w:tr w:rsidR="004231B1" w14:paraId="2F66A6E4" w14:textId="77777777" w:rsidTr="00BF4DC6">
        <w:trPr>
          <w:trHeight w:val="635"/>
        </w:trPr>
        <w:tc>
          <w:tcPr>
            <w:tcW w:w="1696" w:type="dxa"/>
            <w:vMerge w:val="restart"/>
            <w:tcBorders>
              <w:top w:val="single" w:sz="4" w:space="0" w:color="000000"/>
              <w:left w:val="single" w:sz="12" w:space="0" w:color="000000"/>
              <w:bottom w:val="nil"/>
              <w:right w:val="single" w:sz="4" w:space="0" w:color="000000"/>
            </w:tcBorders>
            <w:tcMar>
              <w:left w:w="49" w:type="dxa"/>
              <w:right w:w="49" w:type="dxa"/>
            </w:tcMar>
          </w:tcPr>
          <w:p w14:paraId="4AE1D00D" w14:textId="77777777" w:rsidR="004231B1" w:rsidRDefault="004231B1">
            <w:pPr>
              <w:rPr>
                <w:rFonts w:hint="default"/>
              </w:rPr>
            </w:pPr>
          </w:p>
          <w:p w14:paraId="53F74E79" w14:textId="77777777" w:rsidR="004231B1" w:rsidRDefault="003E100B">
            <w:pPr>
              <w:rPr>
                <w:rFonts w:hint="default"/>
              </w:rPr>
            </w:pPr>
            <w:r>
              <w:rPr>
                <w:spacing w:val="-1"/>
              </w:rPr>
              <w:t>氏名</w:t>
            </w:r>
            <w:r w:rsidR="00783FE2">
              <w:rPr>
                <w:spacing w:val="-1"/>
              </w:rPr>
              <w:t>（ふりがな）</w:t>
            </w:r>
          </w:p>
          <w:p w14:paraId="518A6A4C" w14:textId="3746B0E0" w:rsidR="004231B1" w:rsidRDefault="003E100B">
            <w:pPr>
              <w:rPr>
                <w:rFonts w:hint="default"/>
              </w:rPr>
            </w:pPr>
            <w:r>
              <w:t>（</w:t>
            </w:r>
            <w:r w:rsidR="005C68D1">
              <w:t>５</w:t>
            </w:r>
            <w:r>
              <w:t>名まで記入可能です。）</w:t>
            </w:r>
          </w:p>
          <w:p w14:paraId="461CC67E" w14:textId="77777777" w:rsidR="004231B1" w:rsidRDefault="004231B1" w:rsidP="003E100B">
            <w:pPr>
              <w:spacing w:line="458" w:lineRule="exact"/>
              <w:rPr>
                <w:rFonts w:hint="default"/>
              </w:rPr>
            </w:pPr>
            <w:r>
              <w:rPr>
                <w:spacing w:val="-1"/>
              </w:rPr>
              <w:t xml:space="preserve"> </w:t>
            </w:r>
          </w:p>
        </w:tc>
        <w:tc>
          <w:tcPr>
            <w:tcW w:w="7401"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8F7A44B" w14:textId="13A68FB7" w:rsidR="003E100B" w:rsidRDefault="003E100B" w:rsidP="003E100B">
            <w:pPr>
              <w:spacing w:line="458" w:lineRule="exact"/>
              <w:rPr>
                <w:rFonts w:hint="default"/>
              </w:rPr>
            </w:pPr>
          </w:p>
        </w:tc>
      </w:tr>
      <w:tr w:rsidR="005C68D1" w14:paraId="3CB0BF51" w14:textId="77777777" w:rsidTr="00BF4DC6">
        <w:trPr>
          <w:trHeight w:val="635"/>
        </w:trPr>
        <w:tc>
          <w:tcPr>
            <w:tcW w:w="1696" w:type="dxa"/>
            <w:vMerge/>
            <w:tcBorders>
              <w:top w:val="single" w:sz="4" w:space="0" w:color="000000"/>
              <w:left w:val="single" w:sz="12" w:space="0" w:color="000000"/>
              <w:bottom w:val="nil"/>
              <w:right w:val="single" w:sz="4" w:space="0" w:color="000000"/>
            </w:tcBorders>
            <w:tcMar>
              <w:left w:w="49" w:type="dxa"/>
              <w:right w:w="49" w:type="dxa"/>
            </w:tcMar>
          </w:tcPr>
          <w:p w14:paraId="501C326A" w14:textId="77777777" w:rsidR="005C68D1" w:rsidRDefault="005C68D1">
            <w:pPr>
              <w:rPr>
                <w:rFonts w:hint="default"/>
              </w:rPr>
            </w:pPr>
          </w:p>
        </w:tc>
        <w:tc>
          <w:tcPr>
            <w:tcW w:w="7401"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4C6E0F3" w14:textId="77777777" w:rsidR="005C68D1" w:rsidRDefault="005C68D1" w:rsidP="003E100B">
            <w:pPr>
              <w:spacing w:line="458" w:lineRule="exact"/>
              <w:rPr>
                <w:rFonts w:hint="default"/>
              </w:rPr>
            </w:pPr>
          </w:p>
        </w:tc>
      </w:tr>
      <w:tr w:rsidR="005C68D1" w14:paraId="18CECBD2" w14:textId="77777777" w:rsidTr="00BF4DC6">
        <w:trPr>
          <w:trHeight w:val="635"/>
        </w:trPr>
        <w:tc>
          <w:tcPr>
            <w:tcW w:w="1696" w:type="dxa"/>
            <w:vMerge/>
            <w:tcBorders>
              <w:top w:val="single" w:sz="4" w:space="0" w:color="000000"/>
              <w:left w:val="single" w:sz="12" w:space="0" w:color="000000"/>
              <w:bottom w:val="nil"/>
              <w:right w:val="single" w:sz="4" w:space="0" w:color="000000"/>
            </w:tcBorders>
            <w:tcMar>
              <w:left w:w="49" w:type="dxa"/>
              <w:right w:w="49" w:type="dxa"/>
            </w:tcMar>
          </w:tcPr>
          <w:p w14:paraId="5FC799CA" w14:textId="77777777" w:rsidR="005C68D1" w:rsidRDefault="005C68D1">
            <w:pPr>
              <w:rPr>
                <w:rFonts w:hint="default"/>
              </w:rPr>
            </w:pPr>
          </w:p>
        </w:tc>
        <w:tc>
          <w:tcPr>
            <w:tcW w:w="7401"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763C024" w14:textId="77777777" w:rsidR="005C68D1" w:rsidRDefault="005C68D1" w:rsidP="003E100B">
            <w:pPr>
              <w:spacing w:line="458" w:lineRule="exact"/>
              <w:rPr>
                <w:rFonts w:hint="default"/>
              </w:rPr>
            </w:pPr>
          </w:p>
        </w:tc>
      </w:tr>
      <w:tr w:rsidR="003E100B" w14:paraId="4B4837AD" w14:textId="77777777" w:rsidTr="00BF4DC6">
        <w:trPr>
          <w:trHeight w:val="635"/>
        </w:trPr>
        <w:tc>
          <w:tcPr>
            <w:tcW w:w="1696" w:type="dxa"/>
            <w:vMerge/>
            <w:tcBorders>
              <w:top w:val="single" w:sz="4" w:space="0" w:color="000000"/>
              <w:left w:val="single" w:sz="12" w:space="0" w:color="000000"/>
              <w:bottom w:val="nil"/>
              <w:right w:val="single" w:sz="4" w:space="0" w:color="000000"/>
            </w:tcBorders>
            <w:tcMar>
              <w:left w:w="49" w:type="dxa"/>
              <w:right w:w="49" w:type="dxa"/>
            </w:tcMar>
          </w:tcPr>
          <w:p w14:paraId="101D43E9" w14:textId="77777777" w:rsidR="003E100B" w:rsidRDefault="003E100B">
            <w:pPr>
              <w:rPr>
                <w:rFonts w:hint="default"/>
              </w:rPr>
            </w:pPr>
          </w:p>
        </w:tc>
        <w:tc>
          <w:tcPr>
            <w:tcW w:w="7401"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C2F545" w14:textId="345419E2" w:rsidR="003E100B" w:rsidRDefault="003E100B" w:rsidP="003E100B">
            <w:pPr>
              <w:spacing w:line="458" w:lineRule="exact"/>
              <w:rPr>
                <w:rFonts w:hint="default"/>
              </w:rPr>
            </w:pPr>
          </w:p>
        </w:tc>
      </w:tr>
      <w:tr w:rsidR="004231B1" w14:paraId="35BF94BF" w14:textId="77777777" w:rsidTr="00BF4DC6">
        <w:trPr>
          <w:trHeight w:val="635"/>
        </w:trPr>
        <w:tc>
          <w:tcPr>
            <w:tcW w:w="1696" w:type="dxa"/>
            <w:vMerge/>
            <w:tcBorders>
              <w:top w:val="nil"/>
              <w:left w:val="single" w:sz="12" w:space="0" w:color="000000"/>
              <w:bottom w:val="single" w:sz="4" w:space="0" w:color="000000"/>
              <w:right w:val="single" w:sz="4" w:space="0" w:color="000000"/>
            </w:tcBorders>
            <w:tcMar>
              <w:left w:w="49" w:type="dxa"/>
              <w:right w:w="49" w:type="dxa"/>
            </w:tcMar>
          </w:tcPr>
          <w:p w14:paraId="2C8CB8FF" w14:textId="77777777" w:rsidR="004231B1" w:rsidRDefault="004231B1">
            <w:pPr>
              <w:rPr>
                <w:rFonts w:hint="default"/>
              </w:rPr>
            </w:pPr>
          </w:p>
        </w:tc>
        <w:tc>
          <w:tcPr>
            <w:tcW w:w="7401"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DA1DD9D" w14:textId="2C838B1D" w:rsidR="004231B1" w:rsidRDefault="004231B1" w:rsidP="003E100B">
            <w:pPr>
              <w:spacing w:line="458" w:lineRule="exact"/>
              <w:rPr>
                <w:rFonts w:hint="default"/>
              </w:rPr>
            </w:pPr>
          </w:p>
        </w:tc>
      </w:tr>
      <w:tr w:rsidR="004231B1" w14:paraId="5214FF1A" w14:textId="77777777" w:rsidTr="00BF4DC6">
        <w:trPr>
          <w:trHeight w:val="1270"/>
        </w:trPr>
        <w:tc>
          <w:tcPr>
            <w:tcW w:w="16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1BA2C85" w14:textId="77777777" w:rsidR="004231B1" w:rsidRDefault="004231B1">
            <w:pPr>
              <w:rPr>
                <w:rFonts w:hint="default"/>
              </w:rPr>
            </w:pPr>
            <w:r>
              <w:rPr>
                <w:spacing w:val="-1"/>
              </w:rPr>
              <w:t xml:space="preserve">   </w:t>
            </w:r>
            <w:r>
              <w:t>住　　所</w:t>
            </w:r>
          </w:p>
          <w:p w14:paraId="2E4AA895" w14:textId="77777777" w:rsidR="004231B1" w:rsidRDefault="004231B1">
            <w:pPr>
              <w:rPr>
                <w:rFonts w:hint="default"/>
              </w:rPr>
            </w:pPr>
          </w:p>
        </w:tc>
        <w:tc>
          <w:tcPr>
            <w:tcW w:w="7401" w:type="dxa"/>
            <w:tcBorders>
              <w:top w:val="single" w:sz="4" w:space="0" w:color="000000"/>
              <w:left w:val="single" w:sz="4" w:space="0" w:color="000000"/>
              <w:bottom w:val="single" w:sz="4" w:space="0" w:color="auto"/>
              <w:right w:val="single" w:sz="12" w:space="0" w:color="000000"/>
            </w:tcBorders>
            <w:tcMar>
              <w:left w:w="49" w:type="dxa"/>
              <w:right w:w="49" w:type="dxa"/>
            </w:tcMar>
          </w:tcPr>
          <w:p w14:paraId="013233CD" w14:textId="4295BC8B" w:rsidR="004231B1" w:rsidRDefault="004231B1">
            <w:pPr>
              <w:rPr>
                <w:rFonts w:hint="default"/>
              </w:rPr>
            </w:pPr>
            <w:r>
              <w:rPr>
                <w:spacing w:val="-1"/>
              </w:rPr>
              <w:t xml:space="preserve"> </w:t>
            </w:r>
            <w:r>
              <w:t>〒</w:t>
            </w:r>
          </w:p>
          <w:p w14:paraId="7DF9E083" w14:textId="77777777" w:rsidR="004231B1" w:rsidRDefault="004231B1">
            <w:pPr>
              <w:rPr>
                <w:rFonts w:hint="default"/>
              </w:rPr>
            </w:pPr>
          </w:p>
          <w:p w14:paraId="762705C3" w14:textId="77777777" w:rsidR="004231B1" w:rsidRDefault="004231B1">
            <w:pPr>
              <w:rPr>
                <w:rFonts w:hint="default"/>
              </w:rPr>
            </w:pPr>
          </w:p>
        </w:tc>
      </w:tr>
      <w:tr w:rsidR="004231B1" w14:paraId="3840B21A" w14:textId="77777777" w:rsidTr="00BF4DC6">
        <w:trPr>
          <w:trHeight w:val="327"/>
        </w:trPr>
        <w:tc>
          <w:tcPr>
            <w:tcW w:w="1696" w:type="dxa"/>
            <w:tcBorders>
              <w:top w:val="nil"/>
              <w:left w:val="single" w:sz="12" w:space="0" w:color="000000"/>
              <w:bottom w:val="single" w:sz="12" w:space="0" w:color="000000"/>
              <w:right w:val="single" w:sz="4" w:space="0" w:color="000000"/>
            </w:tcBorders>
            <w:tcMar>
              <w:left w:w="49" w:type="dxa"/>
              <w:right w:w="49" w:type="dxa"/>
            </w:tcMar>
          </w:tcPr>
          <w:p w14:paraId="0A8B6CA1" w14:textId="77777777" w:rsidR="004231B1" w:rsidRDefault="003E100B">
            <w:pPr>
              <w:rPr>
                <w:rFonts w:hint="default"/>
              </w:rPr>
            </w:pPr>
            <w:r>
              <w:t>電話番号若しくはメールアドレス（連絡が取れるもの）</w:t>
            </w:r>
          </w:p>
        </w:tc>
        <w:tc>
          <w:tcPr>
            <w:tcW w:w="7401" w:type="dxa"/>
            <w:tcBorders>
              <w:top w:val="single" w:sz="4" w:space="0" w:color="auto"/>
              <w:left w:val="single" w:sz="4" w:space="0" w:color="000000"/>
              <w:bottom w:val="single" w:sz="12" w:space="0" w:color="000000"/>
              <w:right w:val="single" w:sz="12" w:space="0" w:color="000000"/>
            </w:tcBorders>
            <w:tcMar>
              <w:left w:w="49" w:type="dxa"/>
              <w:right w:w="49" w:type="dxa"/>
            </w:tcMar>
          </w:tcPr>
          <w:p w14:paraId="21D30A59" w14:textId="1690A242" w:rsidR="004231B1" w:rsidRDefault="004231B1">
            <w:pPr>
              <w:rPr>
                <w:rFonts w:hint="default"/>
              </w:rPr>
            </w:pPr>
          </w:p>
        </w:tc>
      </w:tr>
    </w:tbl>
    <w:p w14:paraId="24FD6B02" w14:textId="67BE88E5" w:rsidR="004231B1" w:rsidRDefault="00D46757">
      <w:pPr>
        <w:rPr>
          <w:rFonts w:hint="default"/>
        </w:rPr>
      </w:pPr>
      <w:r>
        <w:rPr>
          <w:noProof/>
        </w:rPr>
        <w:drawing>
          <wp:anchor distT="0" distB="0" distL="114300" distR="114300" simplePos="0" relativeHeight="251658752" behindDoc="0" locked="0" layoutInCell="1" allowOverlap="1" wp14:anchorId="4BFF7D13" wp14:editId="13969EB9">
            <wp:simplePos x="0" y="0"/>
            <wp:positionH relativeFrom="margin">
              <wp:align>right</wp:align>
            </wp:positionH>
            <wp:positionV relativeFrom="page">
              <wp:posOffset>8448675</wp:posOffset>
            </wp:positionV>
            <wp:extent cx="1822450" cy="1822450"/>
            <wp:effectExtent l="0" t="0" r="6350" b="6350"/>
            <wp:wrapNone/>
            <wp:docPr id="1422028942" name="図 3" descr="QRコ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コード"/>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2450" cy="182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31B1">
        <w:rPr>
          <w:spacing w:val="-1"/>
        </w:rPr>
        <w:t xml:space="preserve">  </w:t>
      </w:r>
      <w:r w:rsidR="004231B1">
        <w:t>申込先：和歌山県世界遺産センター　世界遺産セミナー係</w:t>
      </w:r>
    </w:p>
    <w:p w14:paraId="28FF0438" w14:textId="0AAAB320" w:rsidR="004231B1" w:rsidRDefault="004231B1">
      <w:pPr>
        <w:rPr>
          <w:rFonts w:hint="default"/>
          <w:lang w:eastAsia="zh-TW"/>
        </w:rPr>
      </w:pPr>
      <w:r>
        <w:rPr>
          <w:spacing w:val="-1"/>
        </w:rPr>
        <w:t xml:space="preserve">  </w:t>
      </w:r>
      <w:r>
        <w:rPr>
          <w:lang w:eastAsia="zh-TW"/>
        </w:rPr>
        <w:t>住　所：〒６４７－１７３１　田辺市本宮町本宮１００－１</w:t>
      </w:r>
    </w:p>
    <w:p w14:paraId="5A519FAD" w14:textId="15E405C8" w:rsidR="004231B1" w:rsidRDefault="004231B1">
      <w:pPr>
        <w:rPr>
          <w:rFonts w:hint="default"/>
        </w:rPr>
      </w:pPr>
      <w:r>
        <w:rPr>
          <w:spacing w:val="-1"/>
          <w:lang w:eastAsia="zh-TW"/>
        </w:rPr>
        <w:t xml:space="preserve">  </w:t>
      </w:r>
      <w:r>
        <w:t>FAX</w:t>
      </w:r>
      <w:r>
        <w:t xml:space="preserve">　：０７３５（４２）１５６０</w:t>
      </w:r>
    </w:p>
    <w:p w14:paraId="086786B1" w14:textId="77777777" w:rsidR="00DE449C" w:rsidRDefault="004231B1">
      <w:pPr>
        <w:rPr>
          <w:rFonts w:hint="default"/>
        </w:rPr>
      </w:pPr>
      <w:r>
        <w:rPr>
          <w:spacing w:val="-1"/>
        </w:rPr>
        <w:t xml:space="preserve">  </w:t>
      </w:r>
      <w:r>
        <w:t>e-mail</w:t>
      </w:r>
      <w:r>
        <w:rPr>
          <w:spacing w:val="-1"/>
        </w:rPr>
        <w:t xml:space="preserve"> </w:t>
      </w:r>
      <w:r>
        <w:t>：</w:t>
      </w:r>
      <w:hyperlink r:id="rId8" w:history="1">
        <w:r w:rsidR="00DE449C" w:rsidRPr="00FE7786">
          <w:rPr>
            <w:rStyle w:val="a3"/>
          </w:rPr>
          <w:t>e1004011@pref.wakayama.lg.jp</w:t>
        </w:r>
      </w:hyperlink>
    </w:p>
    <w:p w14:paraId="06A6FBC9" w14:textId="19EE2234" w:rsidR="004231B1" w:rsidRDefault="00550CF6">
      <w:pPr>
        <w:rPr>
          <w:rFonts w:hint="default"/>
        </w:rPr>
      </w:pPr>
      <w:r>
        <w:rPr>
          <w:rFonts w:hint="default"/>
          <w:noProof/>
        </w:rPr>
        <mc:AlternateContent>
          <mc:Choice Requires="wps">
            <w:drawing>
              <wp:anchor distT="0" distB="0" distL="114300" distR="114300" simplePos="0" relativeHeight="251656704" behindDoc="0" locked="0" layoutInCell="1" allowOverlap="1" wp14:anchorId="2A1FE0A1" wp14:editId="03E12471">
                <wp:simplePos x="0" y="0"/>
                <wp:positionH relativeFrom="column">
                  <wp:posOffset>4012565</wp:posOffset>
                </wp:positionH>
                <wp:positionV relativeFrom="paragraph">
                  <wp:posOffset>1465017</wp:posOffset>
                </wp:positionV>
                <wp:extent cx="1849755" cy="237490"/>
                <wp:effectExtent l="0" t="0" r="17145" b="10160"/>
                <wp:wrapNone/>
                <wp:docPr id="180428773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9755" cy="237490"/>
                        </a:xfrm>
                        <a:prstGeom prst="rect">
                          <a:avLst/>
                        </a:prstGeom>
                        <a:solidFill>
                          <a:srgbClr val="FFFFFF"/>
                        </a:solidFill>
                        <a:ln w="9525">
                          <a:solidFill>
                            <a:srgbClr val="000000"/>
                          </a:solidFill>
                          <a:miter lim="800000"/>
                          <a:headEnd/>
                          <a:tailEnd/>
                        </a:ln>
                      </wps:spPr>
                      <wps:txbx>
                        <w:txbxContent>
                          <w:p w14:paraId="6D1370DE" w14:textId="4F7E14C8" w:rsidR="00A50397" w:rsidRDefault="00550CF6">
                            <w:pPr>
                              <w:rPr>
                                <w:rFonts w:hint="default"/>
                              </w:rPr>
                            </w:pPr>
                            <w:r w:rsidRPr="00550CF6">
                              <w:rPr>
                                <w:rFonts w:hint="default"/>
                              </w:rPr>
                              <w:t>https://logoform.jp/f/7cfx7</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FE0A1" id="Rectangle 3" o:spid="_x0000_s1026" style="position:absolute;left:0;text-align:left;margin-left:315.95pt;margin-top:115.35pt;width:145.65pt;height:1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">
                <v:textbox inset="5.85pt,.7pt,5.85pt,.7pt">
                  <w:txbxContent>
                    <w:p w14:paraId="6D1370DE" w14:textId="4F7E14C8" w:rsidR="00A50397" w:rsidRDefault="00550CF6">
                      <w:pPr>
                        <w:rPr>
                          <w:rFonts w:hint="default"/>
                        </w:rPr>
                      </w:pPr>
                      <w:r w:rsidRPr="00550CF6">
                        <w:rPr>
                          <w:rFonts w:hint="default"/>
                        </w:rPr>
                        <w:t>https://logoform.jp/f/7cfx7</w:t>
                      </w:r>
                    </w:p>
                  </w:txbxContent>
                </v:textbox>
              </v:rect>
            </w:pict>
          </mc:Fallback>
        </mc:AlternateContent>
      </w:r>
      <w:r w:rsidR="00372B04">
        <w:rPr>
          <w:rFonts w:hint="default"/>
          <w:noProof/>
        </w:rPr>
        <mc:AlternateContent>
          <mc:Choice Requires="wps">
            <w:drawing>
              <wp:anchor distT="0" distB="0" distL="114300" distR="114300" simplePos="0" relativeHeight="251657728" behindDoc="0" locked="0" layoutInCell="1" allowOverlap="1" wp14:anchorId="1BE7E3EE" wp14:editId="69F21DAF">
                <wp:simplePos x="0" y="0"/>
                <wp:positionH relativeFrom="column">
                  <wp:posOffset>137795</wp:posOffset>
                </wp:positionH>
                <wp:positionV relativeFrom="paragraph">
                  <wp:posOffset>257810</wp:posOffset>
                </wp:positionV>
                <wp:extent cx="2701290" cy="761365"/>
                <wp:effectExtent l="0" t="0" r="0" b="0"/>
                <wp:wrapNone/>
                <wp:docPr id="56730799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1290" cy="761365"/>
                        </a:xfrm>
                        <a:prstGeom prst="roundRect">
                          <a:avLst>
                            <a:gd name="adj" fmla="val 16667"/>
                          </a:avLst>
                        </a:prstGeom>
                        <a:solidFill>
                          <a:srgbClr val="FFFFFF"/>
                        </a:solidFill>
                        <a:ln w="9525">
                          <a:solidFill>
                            <a:srgbClr val="000000"/>
                          </a:solidFill>
                          <a:round/>
                          <a:headEnd/>
                          <a:tailEnd/>
                        </a:ln>
                      </wps:spPr>
                      <wps:txbx>
                        <w:txbxContent>
                          <w:p w14:paraId="07C0ECF5" w14:textId="77777777" w:rsidR="00A50397" w:rsidRDefault="00A50397" w:rsidP="00C74CEA">
                            <w:pPr>
                              <w:ind w:left="214" w:hangingChars="100" w:hanging="214"/>
                              <w:rPr>
                                <w:rFonts w:hint="default"/>
                              </w:rPr>
                            </w:pPr>
                            <w:r>
                              <w:t>※　入力いただいた内容は、本セミナー開催のためだけに使用し、終了後は消去します。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E7E3EE" id="AutoShape 4" o:spid="_x0000_s1027" style="position:absolute;left:0;text-align:left;margin-left:10.85pt;margin-top:20.3pt;width:212.7pt;height:5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">
                <v:textbox inset="5.85pt,.7pt,5.85pt,.7pt">
                  <w:txbxContent>
                    <w:p w14:paraId="07C0ECF5" w14:textId="77777777" w:rsidR="00A50397" w:rsidRDefault="00A50397" w:rsidP="00C74CEA">
                      <w:pPr>
                        <w:ind w:left="214" w:hangingChars="100" w:hanging="214"/>
                        <w:rPr>
                          <w:rFonts w:hint="default"/>
                        </w:rPr>
                      </w:pPr>
                      <w:r>
                        <w:t>※　入力いただいた内容は、本セミナー開催のためだけに使用し、終了後は消去します。</w:t>
                      </w:r>
                    </w:p>
                  </w:txbxContent>
                </v:textbox>
              </v:roundrect>
            </w:pict>
          </mc:Fallback>
        </mc:AlternateContent>
      </w:r>
    </w:p>
    <w:sectPr w:rsidR="004231B1" w:rsidSect="005C68D1">
      <w:footnotePr>
        <w:numRestart w:val="eachPage"/>
      </w:footnotePr>
      <w:endnotePr>
        <w:numFmt w:val="decimal"/>
      </w:endnotePr>
      <w:pgSz w:w="11906" w:h="16838"/>
      <w:pgMar w:top="709" w:right="991" w:bottom="568" w:left="1701" w:header="1134" w:footer="0" w:gutter="0"/>
      <w:cols w:space="720"/>
      <w:docGrid w:type="linesAndChars" w:linePitch="327"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6EBEF" w14:textId="77777777" w:rsidR="0017764A" w:rsidRDefault="0017764A">
      <w:pPr>
        <w:spacing w:before="358"/>
        <w:rPr>
          <w:rFonts w:hint="default"/>
        </w:rPr>
      </w:pPr>
      <w:r>
        <w:continuationSeparator/>
      </w:r>
    </w:p>
  </w:endnote>
  <w:endnote w:type="continuationSeparator" w:id="0">
    <w:p w14:paraId="14530B9B" w14:textId="77777777" w:rsidR="0017764A" w:rsidRDefault="0017764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07442" w14:textId="77777777" w:rsidR="0017764A" w:rsidRDefault="0017764A">
      <w:pPr>
        <w:spacing w:before="358"/>
        <w:rPr>
          <w:rFonts w:hint="default"/>
        </w:rPr>
      </w:pPr>
      <w:r>
        <w:continuationSeparator/>
      </w:r>
    </w:p>
  </w:footnote>
  <w:footnote w:type="continuationSeparator" w:id="0">
    <w:p w14:paraId="7300F432" w14:textId="77777777" w:rsidR="0017764A" w:rsidRDefault="0017764A">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bordersDoNotSurroundHeader/>
  <w:bordersDoNotSurroundFooter/>
  <w:proofState w:spelling="clean" w:grammar="dirty"/>
  <w:defaultTabStop w:val="850"/>
  <w:hyphenationZone w:val="0"/>
  <w:drawingGridHorizontalSpacing w:val="375"/>
  <w:drawingGridVerticalSpacing w:val="32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B1"/>
    <w:rsid w:val="00083381"/>
    <w:rsid w:val="000A717D"/>
    <w:rsid w:val="000F536C"/>
    <w:rsid w:val="0017764A"/>
    <w:rsid w:val="001A48B7"/>
    <w:rsid w:val="002C50C5"/>
    <w:rsid w:val="002F252E"/>
    <w:rsid w:val="00372B04"/>
    <w:rsid w:val="003C7002"/>
    <w:rsid w:val="003E100B"/>
    <w:rsid w:val="004231B1"/>
    <w:rsid w:val="005476DE"/>
    <w:rsid w:val="00550CF6"/>
    <w:rsid w:val="005C68D1"/>
    <w:rsid w:val="00737858"/>
    <w:rsid w:val="00783FE2"/>
    <w:rsid w:val="00925508"/>
    <w:rsid w:val="00935882"/>
    <w:rsid w:val="00947D53"/>
    <w:rsid w:val="009A343F"/>
    <w:rsid w:val="009B24F9"/>
    <w:rsid w:val="009C5356"/>
    <w:rsid w:val="009F5DE0"/>
    <w:rsid w:val="00A50397"/>
    <w:rsid w:val="00BF4DC6"/>
    <w:rsid w:val="00C74CEA"/>
    <w:rsid w:val="00C922DC"/>
    <w:rsid w:val="00CD08D6"/>
    <w:rsid w:val="00CE6E21"/>
    <w:rsid w:val="00D021A8"/>
    <w:rsid w:val="00D46757"/>
    <w:rsid w:val="00DA5B41"/>
    <w:rsid w:val="00DE449C"/>
    <w:rsid w:val="00E91A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D8E96F"/>
  <w15:chartTrackingRefBased/>
  <w15:docId w15:val="{6F559D8D-6DBF-43FF-BCBC-C595881B9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E449C"/>
    <w:rPr>
      <w:color w:val="0563C1"/>
      <w:u w:val="single"/>
    </w:rPr>
  </w:style>
  <w:style w:type="paragraph" w:styleId="a4">
    <w:name w:val="header"/>
    <w:basedOn w:val="a"/>
    <w:link w:val="a5"/>
    <w:uiPriority w:val="99"/>
    <w:unhideWhenUsed/>
    <w:rsid w:val="009F5DE0"/>
    <w:pPr>
      <w:tabs>
        <w:tab w:val="center" w:pos="4252"/>
        <w:tab w:val="right" w:pos="8504"/>
      </w:tabs>
      <w:snapToGrid w:val="0"/>
    </w:pPr>
  </w:style>
  <w:style w:type="character" w:customStyle="1" w:styleId="a5">
    <w:name w:val="ヘッダー (文字)"/>
    <w:link w:val="a4"/>
    <w:uiPriority w:val="99"/>
    <w:rsid w:val="009F5DE0"/>
    <w:rPr>
      <w:rFonts w:ascii="Times New Roman" w:hAnsi="Times New Roman"/>
      <w:color w:val="000000"/>
      <w:sz w:val="21"/>
    </w:rPr>
  </w:style>
  <w:style w:type="paragraph" w:styleId="a6">
    <w:name w:val="footer"/>
    <w:basedOn w:val="a"/>
    <w:link w:val="a7"/>
    <w:uiPriority w:val="99"/>
    <w:unhideWhenUsed/>
    <w:rsid w:val="009F5DE0"/>
    <w:pPr>
      <w:tabs>
        <w:tab w:val="center" w:pos="4252"/>
        <w:tab w:val="right" w:pos="8504"/>
      </w:tabs>
      <w:snapToGrid w:val="0"/>
    </w:pPr>
  </w:style>
  <w:style w:type="character" w:customStyle="1" w:styleId="a7">
    <w:name w:val="フッター (文字)"/>
    <w:link w:val="a6"/>
    <w:uiPriority w:val="99"/>
    <w:rsid w:val="009F5DE0"/>
    <w:rPr>
      <w:rFonts w:ascii="Times New Roman" w:hAnsi="Times New Roman"/>
      <w:color w:val="000000"/>
      <w:sz w:val="21"/>
    </w:rPr>
  </w:style>
  <w:style w:type="character" w:styleId="a8">
    <w:name w:val="Unresolved Mention"/>
    <w:basedOn w:val="a0"/>
    <w:uiPriority w:val="99"/>
    <w:semiHidden/>
    <w:unhideWhenUsed/>
    <w:rsid w:val="00925508"/>
    <w:rPr>
      <w:color w:val="605E5C"/>
      <w:shd w:val="clear" w:color="auto" w:fill="E1DFDD"/>
    </w:rPr>
  </w:style>
  <w:style w:type="character" w:styleId="a9">
    <w:name w:val="FollowedHyperlink"/>
    <w:basedOn w:val="a0"/>
    <w:uiPriority w:val="99"/>
    <w:semiHidden/>
    <w:unhideWhenUsed/>
    <w:rsid w:val="0092550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1004011@pref.wakayama.lg.jp"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692</Words>
  <Characters>183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874</CharactersWithSpaces>
  <SharedDoc>false</SharedDoc>
  <HLinks>
    <vt:vector size="6" baseType="variant">
      <vt:variant>
        <vt:i4>5046323</vt:i4>
      </vt:variant>
      <vt:variant>
        <vt:i4>0</vt:i4>
      </vt:variant>
      <vt:variant>
        <vt:i4>0</vt:i4>
      </vt:variant>
      <vt:variant>
        <vt:i4>5</vt:i4>
      </vt:variant>
      <vt:variant>
        <vt:lpwstr>mailto:e1004011@pref.wakayama.lg.jp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Wakayama Prefecture</dc:creator>
  <cp:keywords/>
  <cp:lastModifiedBy>杉若 公紀</cp:lastModifiedBy>
  <cp:revision>2</cp:revision>
  <cp:lastPrinted>2024-07-09T00:18:00Z</cp:lastPrinted>
  <dcterms:created xsi:type="dcterms:W3CDTF">2026-09-15T02:53:00Z</dcterms:created>
  <dcterms:modified xsi:type="dcterms:W3CDTF">2026-09-15T02:53:00Z</dcterms:modified>
</cp:coreProperties>
</file>